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97152" w:rsidRPr="00DD218B">
        <w:rPr>
          <w:rFonts w:ascii="Times New Roman" w:hAnsi="Times New Roman" w:cs="Times New Roman"/>
          <w:sz w:val="28"/>
          <w:szCs w:val="28"/>
        </w:rPr>
        <w:t>ПОЖАРНОЕ СНАРЯЖЕНИЕ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266E" w:rsidRDefault="002F7CFA" w:rsidP="00DC2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вы можете приобрести </w:t>
      </w:r>
      <w:r w:rsidRPr="002F7CFA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пожарное снаряжение</w:t>
      </w:r>
    </w:p>
    <w:p w:rsidR="00744FD4" w:rsidRDefault="00744FD4" w:rsidP="00744F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18B">
        <w:rPr>
          <w:rFonts w:ascii="Times New Roman" w:hAnsi="Times New Roman" w:cs="Times New Roman"/>
          <w:sz w:val="28"/>
          <w:szCs w:val="28"/>
        </w:rPr>
        <w:t>ПОЖАРНОЕ СНАРЯЖЕНИЕ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44FD4">
        <w:rPr>
          <w:rFonts w:ascii="Times New Roman" w:hAnsi="Times New Roman" w:cs="Times New Roman"/>
          <w:sz w:val="28"/>
          <w:szCs w:val="28"/>
        </w:rPr>
        <w:t xml:space="preserve">комплект технических средств индивидуального применения, которым в обязательном порядке должен оснащаться личный состав подразделений пожарной охраны в зависимости от выполняемой им боевой задачи. </w:t>
      </w:r>
    </w:p>
    <w:p w:rsidR="00744FD4" w:rsidRDefault="00744FD4" w:rsidP="00DC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FD4" w:rsidRDefault="00744FD4" w:rsidP="00744F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FD4">
        <w:rPr>
          <w:rFonts w:ascii="Times New Roman" w:hAnsi="Times New Roman" w:cs="Times New Roman"/>
          <w:sz w:val="28"/>
          <w:szCs w:val="28"/>
        </w:rPr>
        <w:t xml:space="preserve">Универсальными средствами для обеспечения безопасных условий работы, спасания пострадавших, </w:t>
      </w:r>
      <w:proofErr w:type="spellStart"/>
      <w:r w:rsidRPr="00744FD4">
        <w:rPr>
          <w:rFonts w:ascii="Times New Roman" w:hAnsi="Times New Roman" w:cs="Times New Roman"/>
          <w:sz w:val="28"/>
          <w:szCs w:val="28"/>
        </w:rPr>
        <w:t>самоспас</w:t>
      </w:r>
      <w:r w:rsidR="00BC2AE6">
        <w:rPr>
          <w:rFonts w:ascii="Times New Roman" w:hAnsi="Times New Roman" w:cs="Times New Roman"/>
          <w:sz w:val="28"/>
          <w:szCs w:val="28"/>
        </w:rPr>
        <w:t>а</w:t>
      </w:r>
      <w:r w:rsidRPr="00744FD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44FD4">
        <w:rPr>
          <w:rFonts w:ascii="Times New Roman" w:hAnsi="Times New Roman" w:cs="Times New Roman"/>
          <w:sz w:val="28"/>
          <w:szCs w:val="28"/>
        </w:rPr>
        <w:t>, а также подъёма пожарно-технического вооружения и рукавных лини</w:t>
      </w:r>
      <w:r>
        <w:rPr>
          <w:rFonts w:ascii="Times New Roman" w:hAnsi="Times New Roman" w:cs="Times New Roman"/>
          <w:sz w:val="28"/>
          <w:szCs w:val="28"/>
        </w:rPr>
        <w:t>й на различную высоту являются:</w:t>
      </w:r>
    </w:p>
    <w:p w:rsidR="001A6D30" w:rsidRPr="00171ABC" w:rsidRDefault="001A6D30" w:rsidP="00BC2AE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BC">
        <w:rPr>
          <w:rFonts w:ascii="Times New Roman" w:hAnsi="Times New Roman" w:cs="Times New Roman"/>
          <w:sz w:val="28"/>
          <w:szCs w:val="28"/>
          <w:u w:val="single"/>
        </w:rPr>
        <w:t>Дыхательные аппарат</w:t>
      </w:r>
      <w:proofErr w:type="gramStart"/>
      <w:r w:rsidRPr="00171AB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46D69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End"/>
      <w:r w:rsidR="00746D69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746D69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1A6D30" w:rsidRPr="00171ABC" w:rsidRDefault="001A6D30" w:rsidP="00BC2AE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BC">
        <w:rPr>
          <w:rFonts w:ascii="Times New Roman" w:hAnsi="Times New Roman" w:cs="Times New Roman"/>
          <w:sz w:val="28"/>
          <w:szCs w:val="28"/>
          <w:u w:val="single"/>
        </w:rPr>
        <w:t>Лестницы, средства спасени</w:t>
      </w:r>
      <w:proofErr w:type="gramStart"/>
      <w:r w:rsidRPr="00171AB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spellStart"/>
      <w:proofErr w:type="gram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Гиперсылка</w:t>
      </w:r>
      <w:proofErr w:type="spell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вкаладку</w:t>
      </w:r>
      <w:proofErr w:type="spell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 xml:space="preserve"> «Лестницы»]</w:t>
      </w:r>
    </w:p>
    <w:p w:rsidR="001A6D30" w:rsidRPr="00171ABC" w:rsidRDefault="001A6D30" w:rsidP="00BC2AE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BC">
        <w:rPr>
          <w:rFonts w:ascii="Times New Roman" w:hAnsi="Times New Roman" w:cs="Times New Roman"/>
          <w:sz w:val="28"/>
          <w:szCs w:val="28"/>
          <w:u w:val="single"/>
        </w:rPr>
        <w:t>Пояса страховочны</w:t>
      </w:r>
      <w:proofErr w:type="gramStart"/>
      <w:r w:rsidRPr="00171AB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spellStart"/>
      <w:proofErr w:type="gram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Гиперсылка</w:t>
      </w:r>
      <w:proofErr w:type="spell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вкаладку</w:t>
      </w:r>
      <w:proofErr w:type="spell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71ABC">
        <w:rPr>
          <w:rFonts w:ascii="Times New Roman" w:hAnsi="Times New Roman" w:cs="Times New Roman"/>
          <w:sz w:val="28"/>
          <w:szCs w:val="28"/>
          <w:u w:val="single"/>
        </w:rPr>
        <w:t>Пояса</w:t>
      </w:r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»]</w:t>
      </w:r>
    </w:p>
    <w:p w:rsidR="001A6D30" w:rsidRPr="00171ABC" w:rsidRDefault="001A6D30" w:rsidP="00BC2AE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BC">
        <w:rPr>
          <w:rFonts w:ascii="Times New Roman" w:hAnsi="Times New Roman" w:cs="Times New Roman"/>
          <w:sz w:val="28"/>
          <w:szCs w:val="28"/>
          <w:u w:val="single"/>
        </w:rPr>
        <w:t>Верёвки спасательны</w:t>
      </w:r>
      <w:proofErr w:type="gramStart"/>
      <w:r w:rsidRPr="00171AB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spellStart"/>
      <w:proofErr w:type="gram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Гиперсылка</w:t>
      </w:r>
      <w:proofErr w:type="spell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>вкаладку</w:t>
      </w:r>
      <w:proofErr w:type="spellEnd"/>
      <w:r w:rsidR="00171ABC" w:rsidRPr="00171ABC">
        <w:rPr>
          <w:rFonts w:ascii="Times New Roman" w:hAnsi="Times New Roman" w:cs="Times New Roman"/>
          <w:sz w:val="28"/>
          <w:szCs w:val="28"/>
          <w:u w:val="single"/>
        </w:rPr>
        <w:t xml:space="preserve"> «Спасательные верёвки и страховочные канаты, стропы»]</w:t>
      </w:r>
    </w:p>
    <w:p w:rsidR="001A6D30" w:rsidRPr="00171ABC" w:rsidRDefault="001A6D30" w:rsidP="00BC2AE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BC">
        <w:rPr>
          <w:rFonts w:ascii="Times New Roman" w:hAnsi="Times New Roman" w:cs="Times New Roman"/>
          <w:sz w:val="28"/>
          <w:szCs w:val="28"/>
          <w:u w:val="single"/>
        </w:rPr>
        <w:t>Зажигательные аппарат</w:t>
      </w:r>
      <w:proofErr w:type="gramStart"/>
      <w:r w:rsidRPr="00171AB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46D69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End"/>
      <w:r w:rsidR="00746D69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746D69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1A6D30" w:rsidRPr="00171ABC" w:rsidRDefault="001A6D30" w:rsidP="00BC2AE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BC">
        <w:rPr>
          <w:rFonts w:ascii="Times New Roman" w:hAnsi="Times New Roman" w:cs="Times New Roman"/>
          <w:sz w:val="28"/>
          <w:szCs w:val="28"/>
          <w:u w:val="single"/>
        </w:rPr>
        <w:t>Снаряжение пожарного прочее</w:t>
      </w:r>
      <w:r w:rsidR="00746D69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746D69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746D69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BC2AE6" w:rsidRPr="009B29F3" w:rsidRDefault="00BC2AE6" w:rsidP="009B2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AE6" w:rsidRDefault="00BC2AE6" w:rsidP="00BC2AE6">
      <w:pPr>
        <w:pStyle w:val="a9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C2AE6" w:rsidRPr="00BC2AE6" w:rsidRDefault="00BC2AE6" w:rsidP="00BC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36"/>
          <w:szCs w:val="28"/>
        </w:rPr>
        <w:t xml:space="preserve">Заявку на приобретение пожарного снаряжения отправляйте на почту </w:t>
      </w:r>
      <w:hyperlink r:id="rId6" w:history="1"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kommerc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@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vdpo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-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ek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.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ru</w:t>
        </w:r>
      </w:hyperlink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BC2A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BC2AE6" w:rsidRPr="009B29F3" w:rsidRDefault="00BC2AE6" w:rsidP="009B29F3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9B29F3" w:rsidRPr="00746D69" w:rsidRDefault="009B2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6D6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C2AE6" w:rsidRPr="00CA707E" w:rsidRDefault="00BC2AE6" w:rsidP="00BC2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C2AE6">
        <w:rPr>
          <w:rFonts w:ascii="Times New Roman" w:hAnsi="Times New Roman" w:cs="Times New Roman"/>
          <w:sz w:val="28"/>
          <w:szCs w:val="28"/>
        </w:rPr>
        <w:t>Дыхательный аппарат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2F7CFA" w:rsidRDefault="002F7CFA" w:rsidP="002F7CF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F7CFA" w:rsidRDefault="002F7CFA" w:rsidP="00AF1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FA">
        <w:rPr>
          <w:rFonts w:ascii="Times New Roman" w:hAnsi="Times New Roman" w:cs="Times New Roman"/>
          <w:sz w:val="28"/>
          <w:szCs w:val="28"/>
        </w:rPr>
        <w:t>Дыхательный аппарат со сжатым воздухом ПТС "Профи" для пожарных является базовой моделью (взамен аппарата АИР–98МИ) и предназначен для индивидуальной защиты органов дыхания и зрения пожарного от вредного воздействия непригодной для дыхания, токсичной и задымленной газовой среды при тушении пожаров в зданиях и сооружениях и на производственных объектах, а также выполнения других видов аварийных работ в различных отраслях народного хозяйства при</w:t>
      </w:r>
      <w:proofErr w:type="gramEnd"/>
      <w:r w:rsidRPr="002F7CFA">
        <w:rPr>
          <w:rFonts w:ascii="Times New Roman" w:hAnsi="Times New Roman" w:cs="Times New Roman"/>
          <w:sz w:val="28"/>
          <w:szCs w:val="28"/>
        </w:rPr>
        <w:t xml:space="preserve"> температуре окружающей среды от -50o до +60oС. </w:t>
      </w:r>
    </w:p>
    <w:p w:rsidR="002F7CFA" w:rsidRDefault="002F7CFA" w:rsidP="002F7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4909" cy="3604437"/>
            <wp:effectExtent l="19050" t="0" r="1341" b="0"/>
            <wp:docPr id="1" name="Рисунок 1" descr="http://www.mchs.gov.ru/upload/image/PR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upload/image/PROF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71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82" cy="360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E6" w:rsidRDefault="002F7CFA" w:rsidP="00BC2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FA">
        <w:rPr>
          <w:rFonts w:ascii="Times New Roman" w:hAnsi="Times New Roman" w:cs="Times New Roman"/>
          <w:sz w:val="28"/>
          <w:szCs w:val="28"/>
        </w:rPr>
        <w:t>Аппарат не изменяет свои технические параметры после пребывания в среде с температурой 200</w:t>
      </w:r>
      <w:r w:rsidRPr="003341C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F7CFA">
        <w:rPr>
          <w:rFonts w:ascii="Times New Roman" w:hAnsi="Times New Roman" w:cs="Times New Roman"/>
          <w:sz w:val="28"/>
          <w:szCs w:val="28"/>
        </w:rPr>
        <w:t>С в течение 60с и выдерживает воздействие открытого пламени с температурой 800</w:t>
      </w:r>
      <w:r w:rsidRPr="003341C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F7CFA">
        <w:rPr>
          <w:rFonts w:ascii="Times New Roman" w:hAnsi="Times New Roman" w:cs="Times New Roman"/>
          <w:sz w:val="28"/>
          <w:szCs w:val="28"/>
        </w:rPr>
        <w:t>С в течени</w:t>
      </w:r>
      <w:proofErr w:type="gramStart"/>
      <w:r w:rsidRPr="002F7C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7CFA">
        <w:rPr>
          <w:rFonts w:ascii="Times New Roman" w:hAnsi="Times New Roman" w:cs="Times New Roman"/>
          <w:sz w:val="28"/>
          <w:szCs w:val="28"/>
        </w:rPr>
        <w:t xml:space="preserve"> 5с.</w:t>
      </w:r>
    </w:p>
    <w:p w:rsidR="00BC2AE6" w:rsidRDefault="00BC2AE6" w:rsidP="00BC2AE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BC2AE6" w:rsidRPr="00BC2AE6" w:rsidRDefault="00BC2AE6" w:rsidP="00BC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41F">
        <w:rPr>
          <w:rFonts w:ascii="Times New Roman" w:hAnsi="Times New Roman" w:cs="Times New Roman"/>
          <w:sz w:val="36"/>
          <w:szCs w:val="28"/>
        </w:rPr>
        <w:t xml:space="preserve">Заявку на приобретение пожарного снаряжения отправляйте на почту </w:t>
      </w:r>
      <w:hyperlink r:id="rId9" w:history="1"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kommerc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@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vdpo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-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ek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.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ru</w:t>
        </w:r>
      </w:hyperlink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BC2AE6" w:rsidRDefault="00BC2AE6" w:rsidP="00BC2A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BC2A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BC2AE6" w:rsidRPr="00297152" w:rsidRDefault="00BC2AE6" w:rsidP="00BC2AE6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BC2AE6" w:rsidRPr="00CA707E" w:rsidRDefault="00BC2AE6" w:rsidP="00BC2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C2AE6">
        <w:rPr>
          <w:rFonts w:ascii="Times New Roman" w:hAnsi="Times New Roman" w:cs="Times New Roman"/>
          <w:sz w:val="28"/>
          <w:szCs w:val="28"/>
        </w:rPr>
        <w:t>Зажигательные аппараты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BC2AE6" w:rsidRDefault="00BC2AE6" w:rsidP="00AF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AE6" w:rsidRDefault="00BC2AE6" w:rsidP="00BC2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C4">
        <w:rPr>
          <w:rFonts w:ascii="Times New Roman" w:hAnsi="Times New Roman" w:cs="Times New Roman"/>
          <w:sz w:val="28"/>
          <w:szCs w:val="28"/>
        </w:rPr>
        <w:t xml:space="preserve">Аппараты зажигательные применяются для поджигания напочвенного покрова и подстилки при борьбе с лесными пожарами методом пуска встречного огня или проведении отжига от опорной полосы, а также сжигания порубочных остатков при огневой очистке вырубок, проведении </w:t>
      </w:r>
      <w:proofErr w:type="spellStart"/>
      <w:r w:rsidRPr="003341C4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3341C4">
        <w:rPr>
          <w:rFonts w:ascii="Times New Roman" w:hAnsi="Times New Roman" w:cs="Times New Roman"/>
          <w:sz w:val="28"/>
          <w:szCs w:val="28"/>
        </w:rPr>
        <w:t xml:space="preserve"> и регулируемых выжиганий. Зажигательные аппараты для тушения лесных пожаров.</w:t>
      </w:r>
    </w:p>
    <w:p w:rsidR="002F7CFA" w:rsidRDefault="00AF141F" w:rsidP="00AF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8764" cy="3609056"/>
            <wp:effectExtent l="19050" t="0" r="886" b="0"/>
            <wp:docPr id="3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86" cy="361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1F" w:rsidRDefault="00AF141F" w:rsidP="002F7C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CFA" w:rsidRDefault="002F7CFA" w:rsidP="002F7C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41F" w:rsidRPr="00AF141F" w:rsidRDefault="00AF141F" w:rsidP="00AF141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F141F">
        <w:rPr>
          <w:rFonts w:ascii="Times New Roman" w:hAnsi="Times New Roman" w:cs="Times New Roman"/>
          <w:sz w:val="36"/>
          <w:szCs w:val="28"/>
        </w:rPr>
        <w:t xml:space="preserve">Заявку на приобретение пожарного снаряжения отправляйте на почту </w:t>
      </w:r>
      <w:hyperlink r:id="rId12" w:history="1"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kommerc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@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vdpo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-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ek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.</w:t>
        </w:r>
        <w:r w:rsidRPr="00AF141F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ru</w:t>
        </w:r>
      </w:hyperlink>
    </w:p>
    <w:p w:rsidR="00AF141F" w:rsidRDefault="00AF141F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41F" w:rsidRDefault="00AF141F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490AFE">
        <w:rPr>
          <w:rFonts w:ascii="Times New Roman" w:hAnsi="Times New Roman" w:cs="Times New Roman"/>
          <w:b/>
          <w:color w:val="FF0000"/>
          <w:sz w:val="28"/>
          <w:szCs w:val="28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9B29F3" w:rsidRPr="00746D69" w:rsidRDefault="00DE5148" w:rsidP="00DE5148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3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0D7736" w:rsidRPr="009B29F3" w:rsidRDefault="000D7736" w:rsidP="00AF141F">
      <w:pPr>
        <w:rPr>
          <w:lang w:val="en-US"/>
        </w:rPr>
      </w:pPr>
    </w:p>
    <w:sectPr w:rsidR="000D7736" w:rsidRPr="009B29F3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875"/>
    <w:multiLevelType w:val="hybridMultilevel"/>
    <w:tmpl w:val="EA0C68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B75AB8"/>
    <w:multiLevelType w:val="hybridMultilevel"/>
    <w:tmpl w:val="11788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C1C59"/>
    <w:multiLevelType w:val="hybridMultilevel"/>
    <w:tmpl w:val="651EA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7F145B"/>
    <w:multiLevelType w:val="hybridMultilevel"/>
    <w:tmpl w:val="32B6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828E8"/>
    <w:multiLevelType w:val="hybridMultilevel"/>
    <w:tmpl w:val="0E88B3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EB65F98"/>
    <w:multiLevelType w:val="hybridMultilevel"/>
    <w:tmpl w:val="39F6D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6E4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736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693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ABC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D30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5E8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152"/>
    <w:rsid w:val="0029726A"/>
    <w:rsid w:val="002972BA"/>
    <w:rsid w:val="002977A0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CFA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1C4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D9C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AFE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1CF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156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6EC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AE5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331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4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D69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7F7984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02F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233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29F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86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5FDA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41F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3F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AE6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512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66E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A32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148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991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0E8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1E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2FF3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mmerc@vdpo-e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merc@vdpo-ek.ru" TargetMode="External"/><Relationship Id="rId12" Type="http://schemas.openxmlformats.org/officeDocument/2006/relationships/hyperlink" Target="mailto:kommerc@vdpo-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merc@vdpo-ek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mmerc@vdpo-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erc@vdpo-e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7515-1702-4867-8873-751E488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2017-10-06T06:43:00Z</dcterms:created>
  <dcterms:modified xsi:type="dcterms:W3CDTF">2017-10-11T09:46:00Z</dcterms:modified>
</cp:coreProperties>
</file>